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Masterson William F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24.1542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24.1542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76.91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553.8957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phantom stock units were acquired under the Corporation's supplemental 401(k) plan and are to be settled upon the reporting person's retirement or other termination of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William F. Masterson,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902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3330</Characters>
  <CharactersWithSpaces>3873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